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40" w:rsidRPr="00F111AA" w:rsidRDefault="00737F40" w:rsidP="00737F40">
      <w:pPr>
        <w:tabs>
          <w:tab w:val="left" w:pos="7500"/>
        </w:tabs>
        <w:rPr>
          <w:rFonts w:ascii="Candara" w:hAnsi="Candara" w:cs="Tahoma"/>
          <w:b/>
        </w:rPr>
      </w:pPr>
    </w:p>
    <w:p w:rsidR="00BA246B" w:rsidRPr="00F111AA" w:rsidRDefault="00BA246B">
      <w:pPr>
        <w:rPr>
          <w:rFonts w:ascii="Candara" w:hAnsi="Candara" w:cs="Tahoma"/>
          <w:b/>
          <w:bCs/>
        </w:rPr>
      </w:pPr>
    </w:p>
    <w:p w:rsidR="00F111AA" w:rsidRPr="00F111AA" w:rsidRDefault="00F111AA">
      <w:pPr>
        <w:rPr>
          <w:rFonts w:ascii="Candara" w:hAnsi="Candara" w:cs="Tahoma"/>
          <w:b/>
          <w:bCs/>
        </w:rPr>
      </w:pPr>
    </w:p>
    <w:p w:rsidR="00187651" w:rsidRPr="00F111AA" w:rsidRDefault="007067D1">
      <w:pPr>
        <w:rPr>
          <w:rFonts w:ascii="Candara" w:hAnsi="Candara" w:cs="Tahoma"/>
        </w:rPr>
      </w:pPr>
      <w:r w:rsidRPr="00F111AA">
        <w:rPr>
          <w:rFonts w:ascii="Candara" w:hAnsi="Candara" w:cs="Tahoma"/>
          <w:b/>
          <w:bCs/>
        </w:rPr>
        <w:t xml:space="preserve">DEFINITION: </w:t>
      </w:r>
      <w:r w:rsidR="00BA246B" w:rsidRPr="00F111AA">
        <w:rPr>
          <w:rFonts w:ascii="Candara" w:hAnsi="Candara" w:cs="Tahoma"/>
          <w:b/>
          <w:bCs/>
        </w:rPr>
        <w:t xml:space="preserve">The John J. </w:t>
      </w:r>
      <w:r w:rsidRPr="00F111AA">
        <w:rPr>
          <w:rFonts w:ascii="Candara" w:hAnsi="Candara" w:cs="Tahoma"/>
          <w:b/>
          <w:bCs/>
        </w:rPr>
        <w:t>Brogan</w:t>
      </w:r>
      <w:r w:rsidR="00187651" w:rsidRPr="00F111AA">
        <w:rPr>
          <w:rFonts w:ascii="Candara" w:hAnsi="Candara" w:cs="Tahoma"/>
          <w:b/>
          <w:bCs/>
        </w:rPr>
        <w:t xml:space="preserve"> Bereavement Center</w:t>
      </w:r>
      <w:r w:rsidR="00187651" w:rsidRPr="00F111AA">
        <w:rPr>
          <w:rFonts w:ascii="Candara" w:hAnsi="Candara" w:cs="Tahoma"/>
        </w:rPr>
        <w:t xml:space="preserve"> is a counseling/education program of </w:t>
      </w:r>
      <w:r w:rsidR="00187651" w:rsidRPr="00F111AA">
        <w:rPr>
          <w:rFonts w:ascii="Candara" w:hAnsi="Candara" w:cs="Tahoma"/>
          <w:b/>
          <w:bCs/>
        </w:rPr>
        <w:t>Hospice of Palm</w:t>
      </w:r>
      <w:r w:rsidR="00187651" w:rsidRPr="00F111AA">
        <w:rPr>
          <w:rFonts w:ascii="Candara" w:hAnsi="Candara" w:cs="Tahoma"/>
        </w:rPr>
        <w:t xml:space="preserve"> </w:t>
      </w:r>
      <w:r w:rsidR="00187651" w:rsidRPr="00F111AA">
        <w:rPr>
          <w:rFonts w:ascii="Candara" w:hAnsi="Candara" w:cs="Tahoma"/>
          <w:b/>
          <w:bCs/>
        </w:rPr>
        <w:t>Beach County</w:t>
      </w:r>
      <w:r w:rsidR="003133ED" w:rsidRPr="00F111AA">
        <w:rPr>
          <w:rFonts w:ascii="Candara" w:hAnsi="Candara" w:cs="Tahoma"/>
          <w:b/>
          <w:bCs/>
        </w:rPr>
        <w:t>, Hospice of Broward County, and Hospice by the Sea</w:t>
      </w:r>
      <w:r w:rsidR="00187651" w:rsidRPr="00F111AA">
        <w:rPr>
          <w:rFonts w:ascii="Candara" w:hAnsi="Candara" w:cs="Tahoma"/>
          <w:b/>
          <w:bCs/>
        </w:rPr>
        <w:t>.</w:t>
      </w:r>
      <w:r w:rsidR="00187651" w:rsidRPr="00F111AA">
        <w:rPr>
          <w:rFonts w:ascii="Candara" w:hAnsi="Candara" w:cs="Tahoma"/>
        </w:rPr>
        <w:t xml:space="preserve">  It was created to offer anyone experiencing concerns with grief and bereavement with the special support and guidance they may need to face the realities of loss and change.</w:t>
      </w:r>
    </w:p>
    <w:p w:rsidR="00187651" w:rsidRPr="00F111AA" w:rsidRDefault="00187651">
      <w:pPr>
        <w:rPr>
          <w:rFonts w:ascii="Candara" w:hAnsi="Candara" w:cs="Tahoma"/>
        </w:rPr>
      </w:pPr>
    </w:p>
    <w:p w:rsidR="00187651" w:rsidRPr="00F111AA" w:rsidRDefault="00187651">
      <w:pPr>
        <w:spacing w:line="360" w:lineRule="auto"/>
        <w:rPr>
          <w:rFonts w:ascii="Candara" w:hAnsi="Candara" w:cs="Tahoma"/>
          <w:b/>
          <w:bCs/>
        </w:rPr>
      </w:pPr>
      <w:r w:rsidRPr="00F111AA">
        <w:rPr>
          <w:rFonts w:ascii="Candara" w:hAnsi="Candara" w:cs="Tahoma"/>
          <w:b/>
          <w:bCs/>
        </w:rPr>
        <w:t>As a client, you have the right to:</w:t>
      </w:r>
    </w:p>
    <w:p w:rsidR="00187651" w:rsidRPr="00F111AA" w:rsidRDefault="00187651">
      <w:pPr>
        <w:numPr>
          <w:ilvl w:val="0"/>
          <w:numId w:val="1"/>
        </w:numPr>
        <w:tabs>
          <w:tab w:val="left" w:pos="360"/>
        </w:tabs>
        <w:rPr>
          <w:rFonts w:ascii="Candara" w:hAnsi="Candara" w:cs="Tahoma"/>
          <w:b/>
          <w:bCs/>
        </w:rPr>
      </w:pPr>
      <w:r w:rsidRPr="00F111AA">
        <w:rPr>
          <w:rFonts w:ascii="Candara" w:hAnsi="Candara" w:cs="Tahoma"/>
        </w:rPr>
        <w:t>Be treated with dignity, courtesy and respect.</w:t>
      </w:r>
    </w:p>
    <w:p w:rsidR="00187651" w:rsidRPr="00F111AA" w:rsidRDefault="006A5C01">
      <w:pPr>
        <w:numPr>
          <w:ilvl w:val="0"/>
          <w:numId w:val="1"/>
        </w:numPr>
        <w:tabs>
          <w:tab w:val="left" w:pos="360"/>
        </w:tabs>
        <w:rPr>
          <w:rFonts w:ascii="Candara" w:hAnsi="Candara" w:cs="Tahoma"/>
        </w:rPr>
      </w:pPr>
      <w:r w:rsidRPr="00F111AA">
        <w:rPr>
          <w:rFonts w:ascii="Candara" w:hAnsi="Candara" w:cs="Tahoma"/>
        </w:rPr>
        <w:t>Be</w:t>
      </w:r>
      <w:r w:rsidR="00187651" w:rsidRPr="00F111AA">
        <w:rPr>
          <w:rFonts w:ascii="Candara" w:hAnsi="Candara" w:cs="Tahoma"/>
        </w:rPr>
        <w:t xml:space="preserve"> fully informed of all services available to you at </w:t>
      </w:r>
      <w:r w:rsidR="00BA246B" w:rsidRPr="00F111AA">
        <w:rPr>
          <w:rFonts w:ascii="Candara" w:hAnsi="Candara" w:cs="Tahoma"/>
          <w:b/>
        </w:rPr>
        <w:t>The John J. Brogan</w:t>
      </w:r>
      <w:r w:rsidR="00BA246B" w:rsidRPr="00F111AA">
        <w:rPr>
          <w:rFonts w:ascii="Candara" w:hAnsi="Candara" w:cs="Tahoma"/>
        </w:rPr>
        <w:t xml:space="preserve"> </w:t>
      </w:r>
      <w:r w:rsidR="00187651" w:rsidRPr="00F111AA">
        <w:rPr>
          <w:rFonts w:ascii="Candara" w:hAnsi="Candara" w:cs="Tahoma"/>
          <w:b/>
          <w:bCs/>
        </w:rPr>
        <w:t>Bereavement Center</w:t>
      </w:r>
      <w:r w:rsidR="00187651" w:rsidRPr="00F111AA">
        <w:rPr>
          <w:rFonts w:ascii="Candara" w:hAnsi="Candara" w:cs="Tahoma"/>
        </w:rPr>
        <w:t xml:space="preserve"> and of a</w:t>
      </w:r>
      <w:r w:rsidRPr="00F111AA">
        <w:rPr>
          <w:rFonts w:ascii="Candara" w:hAnsi="Candara" w:cs="Tahoma"/>
        </w:rPr>
        <w:t xml:space="preserve">ny fees associated with </w:t>
      </w:r>
      <w:r w:rsidR="00187651" w:rsidRPr="00F111AA">
        <w:rPr>
          <w:rFonts w:ascii="Candara" w:hAnsi="Candara" w:cs="Tahoma"/>
        </w:rPr>
        <w:t>those services.</w:t>
      </w:r>
    </w:p>
    <w:p w:rsidR="00187651" w:rsidRPr="00F111AA" w:rsidRDefault="00187651">
      <w:pPr>
        <w:numPr>
          <w:ilvl w:val="0"/>
          <w:numId w:val="1"/>
        </w:numPr>
        <w:tabs>
          <w:tab w:val="left" w:pos="360"/>
        </w:tabs>
        <w:rPr>
          <w:rFonts w:ascii="Candara" w:hAnsi="Candara" w:cs="Tahoma"/>
          <w:b/>
          <w:bCs/>
        </w:rPr>
      </w:pPr>
      <w:r w:rsidRPr="00F111AA">
        <w:rPr>
          <w:rFonts w:ascii="Candara" w:hAnsi="Candara" w:cs="Tahoma"/>
        </w:rPr>
        <w:t xml:space="preserve">Receive competent, individualized service from </w:t>
      </w:r>
      <w:r w:rsidR="006A5C01" w:rsidRPr="00F111AA">
        <w:rPr>
          <w:rFonts w:ascii="Candara" w:hAnsi="Candara" w:cs="Tahoma"/>
        </w:rPr>
        <w:t xml:space="preserve">qualified </w:t>
      </w:r>
      <w:r w:rsidR="00BA246B" w:rsidRPr="00F111AA">
        <w:rPr>
          <w:rFonts w:ascii="Candara" w:hAnsi="Candara" w:cs="Tahoma"/>
          <w:b/>
        </w:rPr>
        <w:t>The John J. Brogan</w:t>
      </w:r>
      <w:r w:rsidR="00BA246B" w:rsidRPr="00F111AA">
        <w:rPr>
          <w:rFonts w:ascii="Candara" w:hAnsi="Candara" w:cs="Tahoma"/>
        </w:rPr>
        <w:t xml:space="preserve"> </w:t>
      </w:r>
      <w:r w:rsidRPr="00F111AA">
        <w:rPr>
          <w:rFonts w:ascii="Candara" w:hAnsi="Candara" w:cs="Tahoma"/>
          <w:b/>
          <w:bCs/>
        </w:rPr>
        <w:t>Bereavement Center</w:t>
      </w:r>
      <w:r w:rsidRPr="00F111AA">
        <w:rPr>
          <w:rFonts w:ascii="Candara" w:hAnsi="Candara" w:cs="Tahoma"/>
        </w:rPr>
        <w:t xml:space="preserve"> staff</w:t>
      </w:r>
      <w:r w:rsidR="006A5C01" w:rsidRPr="00F111AA">
        <w:rPr>
          <w:rFonts w:ascii="Candara" w:hAnsi="Candara" w:cs="Tahoma"/>
        </w:rPr>
        <w:t>.</w:t>
      </w:r>
      <w:r w:rsidRPr="00F111AA">
        <w:rPr>
          <w:rFonts w:ascii="Candara" w:hAnsi="Candara" w:cs="Tahoma"/>
        </w:rPr>
        <w:t xml:space="preserve"> </w:t>
      </w:r>
    </w:p>
    <w:p w:rsidR="00187651" w:rsidRPr="00F111AA" w:rsidRDefault="00D273CB">
      <w:pPr>
        <w:numPr>
          <w:ilvl w:val="0"/>
          <w:numId w:val="1"/>
        </w:numPr>
        <w:tabs>
          <w:tab w:val="left" w:pos="360"/>
        </w:tabs>
        <w:rPr>
          <w:rFonts w:ascii="Candara" w:hAnsi="Candara" w:cs="Tahoma"/>
          <w:b/>
          <w:bCs/>
        </w:rPr>
      </w:pPr>
      <w:r w:rsidRPr="00F111AA">
        <w:rPr>
          <w:rFonts w:ascii="Candara" w:hAnsi="Candara" w:cs="Tahoma"/>
        </w:rPr>
        <w:t>R</w:t>
      </w:r>
      <w:r w:rsidR="00187651" w:rsidRPr="00F111AA">
        <w:rPr>
          <w:rFonts w:ascii="Candara" w:hAnsi="Candara" w:cs="Tahoma"/>
        </w:rPr>
        <w:t xml:space="preserve">eport abusive, neglectful or exploitative practice to Florida statewide toll-free telephone number, you may call toll free </w:t>
      </w:r>
      <w:r w:rsidR="00187651" w:rsidRPr="00F111AA">
        <w:rPr>
          <w:rFonts w:ascii="Candara" w:hAnsi="Candara" w:cs="Tahoma"/>
          <w:b/>
          <w:bCs/>
        </w:rPr>
        <w:t>1-800-96-ABUSE (1-800-962-2873)</w:t>
      </w:r>
    </w:p>
    <w:p w:rsidR="00667C23" w:rsidRPr="00F111AA" w:rsidRDefault="00187651">
      <w:pPr>
        <w:numPr>
          <w:ilvl w:val="0"/>
          <w:numId w:val="1"/>
        </w:numPr>
        <w:tabs>
          <w:tab w:val="left" w:pos="360"/>
        </w:tabs>
        <w:rPr>
          <w:rFonts w:ascii="Candara" w:hAnsi="Candara" w:cs="Tahoma"/>
        </w:rPr>
      </w:pPr>
      <w:r w:rsidRPr="00F111AA">
        <w:rPr>
          <w:rFonts w:ascii="Candara" w:hAnsi="Candara" w:cs="Tahoma"/>
        </w:rPr>
        <w:t xml:space="preserve">Make informed </w:t>
      </w:r>
      <w:r w:rsidR="00667C23" w:rsidRPr="00F111AA">
        <w:rPr>
          <w:rFonts w:ascii="Candara" w:hAnsi="Candara" w:cs="Tahoma"/>
        </w:rPr>
        <w:t xml:space="preserve">and self-determined decisions about </w:t>
      </w:r>
      <w:r w:rsidR="006A5C01" w:rsidRPr="00F111AA">
        <w:rPr>
          <w:rFonts w:ascii="Candara" w:hAnsi="Candara" w:cs="Tahoma"/>
        </w:rPr>
        <w:t>the service you receive.</w:t>
      </w:r>
      <w:r w:rsidRPr="00F111AA">
        <w:rPr>
          <w:rFonts w:ascii="Candara" w:hAnsi="Candara" w:cs="Tahoma"/>
        </w:rPr>
        <w:t xml:space="preserve"> </w:t>
      </w:r>
    </w:p>
    <w:p w:rsidR="00187651" w:rsidRPr="00F111AA" w:rsidRDefault="00D273CB">
      <w:pPr>
        <w:numPr>
          <w:ilvl w:val="0"/>
          <w:numId w:val="1"/>
        </w:numPr>
        <w:tabs>
          <w:tab w:val="left" w:pos="360"/>
        </w:tabs>
        <w:rPr>
          <w:rFonts w:ascii="Candara" w:hAnsi="Candara" w:cs="Tahoma"/>
        </w:rPr>
      </w:pPr>
      <w:r w:rsidRPr="00F111AA">
        <w:rPr>
          <w:rFonts w:ascii="Candara" w:hAnsi="Candara" w:cs="Tahoma"/>
        </w:rPr>
        <w:t>Receive</w:t>
      </w:r>
      <w:r w:rsidR="00187651" w:rsidRPr="00F111AA">
        <w:rPr>
          <w:rFonts w:ascii="Candara" w:hAnsi="Candara" w:cs="Tahoma"/>
        </w:rPr>
        <w:t xml:space="preserve"> information to help you make such decisions and to partic</w:t>
      </w:r>
      <w:r w:rsidR="00737F40" w:rsidRPr="00F111AA">
        <w:rPr>
          <w:rFonts w:ascii="Candara" w:hAnsi="Candara" w:cs="Tahoma"/>
        </w:rPr>
        <w:t>ipate in developing and revising</w:t>
      </w:r>
      <w:r w:rsidR="00187651" w:rsidRPr="00F111AA">
        <w:rPr>
          <w:rFonts w:ascii="Candara" w:hAnsi="Candara" w:cs="Tahoma"/>
        </w:rPr>
        <w:t xml:space="preserve"> your Plan of Care.</w:t>
      </w:r>
    </w:p>
    <w:p w:rsidR="00187651" w:rsidRPr="00F111AA" w:rsidRDefault="00187651">
      <w:pPr>
        <w:numPr>
          <w:ilvl w:val="0"/>
          <w:numId w:val="1"/>
        </w:numPr>
        <w:tabs>
          <w:tab w:val="left" w:pos="360"/>
        </w:tabs>
        <w:rPr>
          <w:rFonts w:ascii="Candara" w:hAnsi="Candara" w:cs="Tahoma"/>
        </w:rPr>
      </w:pPr>
      <w:r w:rsidRPr="00F111AA">
        <w:rPr>
          <w:rFonts w:ascii="Candara" w:hAnsi="Candara" w:cs="Tahoma"/>
        </w:rPr>
        <w:t xml:space="preserve">Receive prior notice and to make an informed decision before </w:t>
      </w:r>
      <w:r w:rsidR="00667C23" w:rsidRPr="00F111AA">
        <w:rPr>
          <w:rFonts w:ascii="Candara" w:hAnsi="Candara" w:cs="Tahoma"/>
        </w:rPr>
        <w:t xml:space="preserve">receiving clinical service from a Master’s level graduate student or </w:t>
      </w:r>
      <w:r w:rsidRPr="00F111AA">
        <w:rPr>
          <w:rFonts w:ascii="Candara" w:hAnsi="Candara" w:cs="Tahoma"/>
        </w:rPr>
        <w:t>participating in any research project</w:t>
      </w:r>
      <w:r w:rsidR="00667C23" w:rsidRPr="00F111AA">
        <w:rPr>
          <w:rFonts w:ascii="Candara" w:hAnsi="Candara" w:cs="Tahoma"/>
        </w:rPr>
        <w:t>s</w:t>
      </w:r>
      <w:r w:rsidRPr="00F111AA">
        <w:rPr>
          <w:rFonts w:ascii="Candara" w:hAnsi="Candara" w:cs="Tahoma"/>
        </w:rPr>
        <w:t>.</w:t>
      </w:r>
    </w:p>
    <w:p w:rsidR="00187651" w:rsidRPr="00F111AA" w:rsidRDefault="00187651" w:rsidP="00FD7749">
      <w:pPr>
        <w:numPr>
          <w:ilvl w:val="0"/>
          <w:numId w:val="1"/>
        </w:numPr>
        <w:tabs>
          <w:tab w:val="left" w:pos="360"/>
        </w:tabs>
        <w:rPr>
          <w:rFonts w:ascii="Candara" w:hAnsi="Candara" w:cs="Tahoma"/>
        </w:rPr>
      </w:pPr>
      <w:r w:rsidRPr="00F111AA">
        <w:rPr>
          <w:rFonts w:ascii="Candara" w:hAnsi="Candara" w:cs="Tahoma"/>
        </w:rPr>
        <w:t xml:space="preserve">Voice grievances, opinions, recommendations, in relation to policies and services offered by </w:t>
      </w:r>
      <w:r w:rsidR="00BA246B" w:rsidRPr="00F111AA">
        <w:rPr>
          <w:rFonts w:ascii="Candara" w:hAnsi="Candara" w:cs="Tahoma"/>
          <w:b/>
        </w:rPr>
        <w:t xml:space="preserve">The John J. </w:t>
      </w:r>
      <w:r w:rsidR="007067D1" w:rsidRPr="00F111AA">
        <w:rPr>
          <w:rFonts w:ascii="Candara" w:hAnsi="Candara" w:cs="Tahoma"/>
          <w:b/>
          <w:bCs/>
        </w:rPr>
        <w:t>Brogan</w:t>
      </w:r>
      <w:r w:rsidRPr="00F111AA">
        <w:rPr>
          <w:rFonts w:ascii="Candara" w:hAnsi="Candara" w:cs="Tahoma"/>
          <w:b/>
          <w:bCs/>
        </w:rPr>
        <w:t xml:space="preserve"> Bereavement Center</w:t>
      </w:r>
      <w:r w:rsidRPr="00F111AA">
        <w:rPr>
          <w:rFonts w:ascii="Candara" w:hAnsi="Candara" w:cs="Tahoma"/>
        </w:rPr>
        <w:t>, without fear of discrimination or reprisal.</w:t>
      </w:r>
    </w:p>
    <w:p w:rsidR="006A5C01" w:rsidRPr="00F111AA" w:rsidRDefault="006A5C01" w:rsidP="006A5C01">
      <w:pPr>
        <w:tabs>
          <w:tab w:val="left" w:pos="360"/>
        </w:tabs>
        <w:ind w:left="720"/>
        <w:rPr>
          <w:rFonts w:ascii="Candara" w:hAnsi="Candara" w:cs="Tahoma"/>
        </w:rPr>
      </w:pPr>
    </w:p>
    <w:p w:rsidR="00C220EE" w:rsidRDefault="006A5C01">
      <w:pPr>
        <w:jc w:val="center"/>
        <w:rPr>
          <w:rFonts w:ascii="Candara" w:hAnsi="Candara" w:cs="Tahoma"/>
        </w:rPr>
      </w:pPr>
      <w:r w:rsidRPr="00F111AA">
        <w:rPr>
          <w:rFonts w:ascii="Candara" w:hAnsi="Candara" w:cs="Tahoma"/>
        </w:rPr>
        <w:t>If at any time you are</w:t>
      </w:r>
      <w:r w:rsidR="00C220EE">
        <w:rPr>
          <w:rFonts w:ascii="Candara" w:hAnsi="Candara" w:cs="Tahoma"/>
        </w:rPr>
        <w:t xml:space="preserve"> dissatisfied with your care:</w:t>
      </w:r>
      <w:r w:rsidRPr="00F111AA">
        <w:rPr>
          <w:rFonts w:ascii="Candara" w:hAnsi="Candara" w:cs="Tahoma"/>
        </w:rPr>
        <w:t xml:space="preserve"> </w:t>
      </w:r>
    </w:p>
    <w:p w:rsidR="00187651" w:rsidRPr="00F111AA" w:rsidRDefault="006A5C01">
      <w:pPr>
        <w:jc w:val="center"/>
        <w:rPr>
          <w:rFonts w:ascii="Candara" w:hAnsi="Candara" w:cs="Tahoma"/>
        </w:rPr>
      </w:pPr>
      <w:bookmarkStart w:id="0" w:name="_GoBack"/>
      <w:bookmarkEnd w:id="0"/>
      <w:r w:rsidRPr="00F111AA">
        <w:rPr>
          <w:rFonts w:ascii="Candara" w:hAnsi="Candara" w:cs="Tahoma"/>
        </w:rPr>
        <w:t>c</w:t>
      </w:r>
      <w:r w:rsidR="00187651" w:rsidRPr="00F111AA">
        <w:rPr>
          <w:rFonts w:ascii="Candara" w:hAnsi="Candara" w:cs="Tahoma"/>
        </w:rPr>
        <w:t>omplaints, reco</w:t>
      </w:r>
      <w:r w:rsidRPr="00F111AA">
        <w:rPr>
          <w:rFonts w:ascii="Candara" w:hAnsi="Candara" w:cs="Tahoma"/>
        </w:rPr>
        <w:t xml:space="preserve">mmendations or grievances </w:t>
      </w:r>
      <w:r w:rsidR="00187651" w:rsidRPr="00F111AA">
        <w:rPr>
          <w:rFonts w:ascii="Candara" w:hAnsi="Candara" w:cs="Tahoma"/>
        </w:rPr>
        <w:t>should be reported to:</w:t>
      </w:r>
    </w:p>
    <w:p w:rsidR="00667C23" w:rsidRPr="00F111AA" w:rsidRDefault="003133ED" w:rsidP="00667C23">
      <w:pPr>
        <w:jc w:val="center"/>
        <w:rPr>
          <w:rFonts w:ascii="Candara" w:hAnsi="Candara" w:cs="Tahoma"/>
          <w:b/>
          <w:bCs/>
        </w:rPr>
      </w:pPr>
      <w:r w:rsidRPr="00F111AA">
        <w:rPr>
          <w:rFonts w:ascii="Candara" w:hAnsi="Candara" w:cs="Tahoma"/>
          <w:b/>
          <w:bCs/>
        </w:rPr>
        <w:t>Bereavement</w:t>
      </w:r>
      <w:r w:rsidR="00667C23" w:rsidRPr="00F111AA">
        <w:rPr>
          <w:rFonts w:ascii="Candara" w:hAnsi="Candara" w:cs="Tahoma"/>
          <w:b/>
          <w:bCs/>
        </w:rPr>
        <w:t xml:space="preserve"> Manager at (561) 227-5175.</w:t>
      </w:r>
    </w:p>
    <w:p w:rsidR="00187651" w:rsidRPr="00F111AA" w:rsidRDefault="007067D1">
      <w:pPr>
        <w:pStyle w:val="Heading3"/>
        <w:jc w:val="center"/>
        <w:rPr>
          <w:rFonts w:ascii="Candara" w:hAnsi="Candara" w:cs="Tahoma"/>
          <w:sz w:val="24"/>
        </w:rPr>
      </w:pPr>
      <w:r w:rsidRPr="00F111AA">
        <w:rPr>
          <w:rFonts w:ascii="Candara" w:hAnsi="Candara" w:cs="Tahoma"/>
          <w:sz w:val="24"/>
        </w:rPr>
        <w:t>John J. Brogan</w:t>
      </w:r>
      <w:r w:rsidR="00187651" w:rsidRPr="00F111AA">
        <w:rPr>
          <w:rFonts w:ascii="Candara" w:hAnsi="Candara" w:cs="Tahoma"/>
          <w:sz w:val="24"/>
        </w:rPr>
        <w:t xml:space="preserve"> Bereavement Center</w:t>
      </w:r>
      <w:r w:rsidRPr="00F111AA">
        <w:rPr>
          <w:rFonts w:ascii="Candara" w:hAnsi="Candara" w:cs="Tahoma"/>
          <w:sz w:val="24"/>
        </w:rPr>
        <w:t xml:space="preserve"> of HPBC</w:t>
      </w:r>
    </w:p>
    <w:p w:rsidR="00187651" w:rsidRPr="00F111AA" w:rsidRDefault="002F52B8">
      <w:pPr>
        <w:pStyle w:val="Heading3"/>
        <w:jc w:val="center"/>
        <w:rPr>
          <w:rFonts w:ascii="Candara" w:hAnsi="Candara" w:cs="Tahoma"/>
          <w:sz w:val="24"/>
        </w:rPr>
      </w:pPr>
      <w:r w:rsidRPr="00F111AA">
        <w:rPr>
          <w:rFonts w:ascii="Candara" w:hAnsi="Candara" w:cs="Tahoma"/>
          <w:sz w:val="24"/>
        </w:rPr>
        <w:t xml:space="preserve">300 </w:t>
      </w:r>
      <w:proofErr w:type="spellStart"/>
      <w:r w:rsidRPr="00F111AA">
        <w:rPr>
          <w:rFonts w:ascii="Candara" w:hAnsi="Candara" w:cs="Tahoma"/>
          <w:sz w:val="24"/>
        </w:rPr>
        <w:t>Northpoint</w:t>
      </w:r>
      <w:proofErr w:type="spellEnd"/>
      <w:r w:rsidRPr="00F111AA">
        <w:rPr>
          <w:rFonts w:ascii="Candara" w:hAnsi="Candara" w:cs="Tahoma"/>
          <w:sz w:val="24"/>
        </w:rPr>
        <w:t xml:space="preserve"> Parkway</w:t>
      </w:r>
      <w:r w:rsidR="006A5C01" w:rsidRPr="00F111AA">
        <w:rPr>
          <w:rFonts w:ascii="Candara" w:hAnsi="Candara" w:cs="Tahoma"/>
          <w:sz w:val="24"/>
        </w:rPr>
        <w:t>,</w:t>
      </w:r>
      <w:r w:rsidRPr="00F111AA">
        <w:rPr>
          <w:rFonts w:ascii="Candara" w:hAnsi="Candara" w:cs="Tahoma"/>
          <w:sz w:val="24"/>
        </w:rPr>
        <w:t xml:space="preserve"> Suite 305,</w:t>
      </w:r>
      <w:r w:rsidR="00187651" w:rsidRPr="00F111AA">
        <w:rPr>
          <w:rFonts w:ascii="Candara" w:hAnsi="Candara" w:cs="Tahoma"/>
          <w:sz w:val="24"/>
        </w:rPr>
        <w:t xml:space="preserve"> West Palm Beach, Florida 33407 </w:t>
      </w:r>
    </w:p>
    <w:p w:rsidR="006A5C01" w:rsidRPr="00F111AA" w:rsidRDefault="006A5C01" w:rsidP="006A5C01">
      <w:pPr>
        <w:rPr>
          <w:rFonts w:ascii="Candara" w:hAnsi="Candara"/>
        </w:rPr>
      </w:pPr>
    </w:p>
    <w:p w:rsidR="00187651" w:rsidRPr="00F111AA" w:rsidRDefault="00187651">
      <w:pPr>
        <w:spacing w:line="360" w:lineRule="auto"/>
        <w:rPr>
          <w:rFonts w:ascii="Candara" w:hAnsi="Candara" w:cs="Tahoma"/>
        </w:rPr>
      </w:pPr>
      <w:r w:rsidRPr="00F111AA">
        <w:rPr>
          <w:rFonts w:ascii="Candara" w:hAnsi="Candara" w:cs="Tahoma"/>
          <w:b/>
          <w:bCs/>
        </w:rPr>
        <w:t>I also understand I have a responsibility to:</w:t>
      </w:r>
    </w:p>
    <w:p w:rsidR="00D219F6" w:rsidRPr="00F111AA" w:rsidRDefault="003133ED" w:rsidP="00D219F6">
      <w:pPr>
        <w:numPr>
          <w:ilvl w:val="0"/>
          <w:numId w:val="2"/>
        </w:numPr>
        <w:rPr>
          <w:rFonts w:ascii="Candara" w:hAnsi="Candara" w:cs="Tahoma"/>
        </w:rPr>
      </w:pPr>
      <w:r w:rsidRPr="00F111AA">
        <w:rPr>
          <w:rFonts w:ascii="Candara" w:hAnsi="Candara" w:cs="Tahoma"/>
        </w:rPr>
        <w:t>Pay for services as agreed.</w:t>
      </w:r>
    </w:p>
    <w:p w:rsidR="00187651" w:rsidRPr="00F111AA" w:rsidRDefault="00187651">
      <w:pPr>
        <w:numPr>
          <w:ilvl w:val="0"/>
          <w:numId w:val="2"/>
        </w:numPr>
        <w:rPr>
          <w:rFonts w:ascii="Candara" w:hAnsi="Candara" w:cs="Tahoma"/>
        </w:rPr>
      </w:pPr>
      <w:r w:rsidRPr="00F111AA">
        <w:rPr>
          <w:rFonts w:ascii="Candara" w:hAnsi="Candara" w:cs="Tahoma"/>
        </w:rPr>
        <w:t xml:space="preserve">Provide accurate and complete information to </w:t>
      </w:r>
      <w:r w:rsidR="00BA246B" w:rsidRPr="00F111AA">
        <w:rPr>
          <w:rFonts w:ascii="Candara" w:hAnsi="Candara" w:cs="Tahoma"/>
          <w:b/>
        </w:rPr>
        <w:t xml:space="preserve">The John J. </w:t>
      </w:r>
      <w:r w:rsidR="007067D1" w:rsidRPr="00F111AA">
        <w:rPr>
          <w:rFonts w:ascii="Candara" w:hAnsi="Candara" w:cs="Tahoma"/>
          <w:b/>
          <w:bCs/>
        </w:rPr>
        <w:t>Brogan</w:t>
      </w:r>
      <w:r w:rsidRPr="00F111AA">
        <w:rPr>
          <w:rFonts w:ascii="Candara" w:hAnsi="Candara" w:cs="Tahoma"/>
          <w:b/>
          <w:bCs/>
        </w:rPr>
        <w:t xml:space="preserve"> Bereavement Center</w:t>
      </w:r>
      <w:r w:rsidRPr="00F111AA">
        <w:rPr>
          <w:rFonts w:ascii="Candara" w:hAnsi="Candara" w:cs="Tahoma"/>
        </w:rPr>
        <w:t xml:space="preserve"> r</w:t>
      </w:r>
      <w:r w:rsidR="00667C23" w:rsidRPr="00F111AA">
        <w:rPr>
          <w:rFonts w:ascii="Candara" w:hAnsi="Candara" w:cs="Tahoma"/>
        </w:rPr>
        <w:t>egarding</w:t>
      </w:r>
      <w:r w:rsidR="003170E5" w:rsidRPr="00F111AA">
        <w:rPr>
          <w:rFonts w:ascii="Candara" w:hAnsi="Candara" w:cs="Tahoma"/>
        </w:rPr>
        <w:t xml:space="preserve"> your</w:t>
      </w:r>
      <w:r w:rsidR="00667C23" w:rsidRPr="00F111AA">
        <w:rPr>
          <w:rFonts w:ascii="Candara" w:hAnsi="Candara" w:cs="Tahoma"/>
        </w:rPr>
        <w:t xml:space="preserve"> medical, psychological</w:t>
      </w:r>
      <w:r w:rsidR="006A5C01" w:rsidRPr="00F111AA">
        <w:rPr>
          <w:rFonts w:ascii="Candara" w:hAnsi="Candara" w:cs="Tahoma"/>
        </w:rPr>
        <w:t>, psychiatric</w:t>
      </w:r>
      <w:r w:rsidR="003170E5" w:rsidRPr="00F111AA">
        <w:rPr>
          <w:rFonts w:ascii="Candara" w:hAnsi="Candara" w:cs="Tahoma"/>
        </w:rPr>
        <w:t xml:space="preserve"> and financial state</w:t>
      </w:r>
      <w:r w:rsidRPr="00F111AA">
        <w:rPr>
          <w:rFonts w:ascii="Candara" w:hAnsi="Candara" w:cs="Tahoma"/>
        </w:rPr>
        <w:t>.</w:t>
      </w:r>
    </w:p>
    <w:p w:rsidR="00D219F6" w:rsidRPr="00F111AA" w:rsidRDefault="00D219F6" w:rsidP="00D219F6">
      <w:pPr>
        <w:numPr>
          <w:ilvl w:val="0"/>
          <w:numId w:val="2"/>
        </w:numPr>
        <w:rPr>
          <w:rFonts w:ascii="Candara" w:hAnsi="Candara" w:cs="Tahoma"/>
        </w:rPr>
      </w:pPr>
      <w:r w:rsidRPr="00F111AA">
        <w:rPr>
          <w:rFonts w:ascii="Candara" w:hAnsi="Candara" w:cs="Tahoma"/>
        </w:rPr>
        <w:t xml:space="preserve">To provide accurate and updated information on other health care providers </w:t>
      </w:r>
      <w:r w:rsidR="003170E5" w:rsidRPr="00F111AA">
        <w:rPr>
          <w:rFonts w:ascii="Candara" w:hAnsi="Candara" w:cs="Tahoma"/>
        </w:rPr>
        <w:t xml:space="preserve">from whom </w:t>
      </w:r>
      <w:r w:rsidRPr="00F111AA">
        <w:rPr>
          <w:rFonts w:ascii="Candara" w:hAnsi="Candara" w:cs="Tahoma"/>
        </w:rPr>
        <w:t>you may receive treatment or care.</w:t>
      </w:r>
    </w:p>
    <w:p w:rsidR="00187651" w:rsidRPr="00F111AA" w:rsidRDefault="00187651">
      <w:pPr>
        <w:numPr>
          <w:ilvl w:val="0"/>
          <w:numId w:val="2"/>
        </w:numPr>
        <w:rPr>
          <w:rFonts w:ascii="Candara" w:hAnsi="Candara" w:cs="Tahoma"/>
        </w:rPr>
      </w:pPr>
      <w:r w:rsidRPr="00F111AA">
        <w:rPr>
          <w:rFonts w:ascii="Candara" w:hAnsi="Candara" w:cs="Tahoma"/>
        </w:rPr>
        <w:t>Agree to accept staff providing services regardless of age, race, color, national origin, religion, sex, disability or any other category protected by law.</w:t>
      </w:r>
    </w:p>
    <w:p w:rsidR="00187651" w:rsidRPr="00F111AA" w:rsidRDefault="00187651">
      <w:pPr>
        <w:numPr>
          <w:ilvl w:val="0"/>
          <w:numId w:val="2"/>
        </w:numPr>
        <w:rPr>
          <w:rFonts w:ascii="Candara" w:hAnsi="Candara" w:cs="Tahoma"/>
        </w:rPr>
      </w:pPr>
      <w:r w:rsidRPr="00F111AA">
        <w:rPr>
          <w:rFonts w:ascii="Candara" w:hAnsi="Candara" w:cs="Tahoma"/>
        </w:rPr>
        <w:t>Par</w:t>
      </w:r>
      <w:r w:rsidR="00737F40" w:rsidRPr="00F111AA">
        <w:rPr>
          <w:rFonts w:ascii="Candara" w:hAnsi="Candara" w:cs="Tahoma"/>
        </w:rPr>
        <w:t>ticipate in planning, evaluating</w:t>
      </w:r>
      <w:r w:rsidRPr="00F111AA">
        <w:rPr>
          <w:rFonts w:ascii="Candara" w:hAnsi="Candara" w:cs="Tahoma"/>
        </w:rPr>
        <w:t xml:space="preserve"> and revising my care plans to the degree that I am able to do so.</w:t>
      </w:r>
    </w:p>
    <w:p w:rsidR="00187651" w:rsidRPr="00F111AA" w:rsidRDefault="00187651">
      <w:pPr>
        <w:numPr>
          <w:ilvl w:val="0"/>
          <w:numId w:val="2"/>
        </w:numPr>
        <w:rPr>
          <w:rFonts w:ascii="Candara" w:hAnsi="Candara" w:cs="Tahoma"/>
        </w:rPr>
      </w:pPr>
      <w:r w:rsidRPr="00F111AA">
        <w:rPr>
          <w:rFonts w:ascii="Candara" w:hAnsi="Candara" w:cs="Tahoma"/>
        </w:rPr>
        <w:t xml:space="preserve">Notify </w:t>
      </w:r>
      <w:r w:rsidR="00BA246B" w:rsidRPr="00F111AA">
        <w:rPr>
          <w:rFonts w:ascii="Candara" w:hAnsi="Candara" w:cs="Tahoma"/>
          <w:b/>
        </w:rPr>
        <w:t xml:space="preserve">The John J. </w:t>
      </w:r>
      <w:r w:rsidR="007067D1" w:rsidRPr="00F111AA">
        <w:rPr>
          <w:rFonts w:ascii="Candara" w:hAnsi="Candara" w:cs="Tahoma"/>
          <w:b/>
          <w:bCs/>
        </w:rPr>
        <w:t>Brogan</w:t>
      </w:r>
      <w:r w:rsidRPr="00F111AA">
        <w:rPr>
          <w:rFonts w:ascii="Candara" w:hAnsi="Candara" w:cs="Tahoma"/>
          <w:b/>
          <w:bCs/>
        </w:rPr>
        <w:t xml:space="preserve"> Bereavement Center</w:t>
      </w:r>
      <w:r w:rsidRPr="00F111AA">
        <w:rPr>
          <w:rFonts w:ascii="Candara" w:hAnsi="Candara" w:cs="Tahoma"/>
        </w:rPr>
        <w:t xml:space="preserve"> </w:t>
      </w:r>
      <w:r w:rsidR="00737F40" w:rsidRPr="00F111AA">
        <w:rPr>
          <w:rFonts w:ascii="Candara" w:hAnsi="Candara" w:cs="Tahoma"/>
        </w:rPr>
        <w:t>of the need to cancel or reschedule a scheduled visit a minimum of 24 hours in advance.</w:t>
      </w:r>
    </w:p>
    <w:p w:rsidR="00D273CB" w:rsidRPr="00F111AA" w:rsidRDefault="00D273CB">
      <w:pPr>
        <w:pStyle w:val="Heading2"/>
        <w:rPr>
          <w:rFonts w:ascii="Candara" w:hAnsi="Candara"/>
        </w:rPr>
      </w:pPr>
    </w:p>
    <w:p w:rsidR="00187651" w:rsidRPr="00F111AA" w:rsidRDefault="00FD7749">
      <w:pPr>
        <w:pStyle w:val="Heading2"/>
        <w:rPr>
          <w:rFonts w:ascii="Candara" w:hAnsi="Candara"/>
          <w:sz w:val="20"/>
          <w:szCs w:val="20"/>
        </w:rPr>
      </w:pPr>
      <w:r w:rsidRPr="00F111AA">
        <w:rPr>
          <w:rFonts w:ascii="Candara" w:hAnsi="Candara"/>
          <w:sz w:val="20"/>
          <w:szCs w:val="20"/>
        </w:rPr>
        <w:t xml:space="preserve">BER </w:t>
      </w:r>
      <w:proofErr w:type="gramStart"/>
      <w:r w:rsidRPr="00F111AA">
        <w:rPr>
          <w:rFonts w:ascii="Candara" w:hAnsi="Candara"/>
          <w:sz w:val="20"/>
          <w:szCs w:val="20"/>
        </w:rPr>
        <w:t>720  Rev</w:t>
      </w:r>
      <w:proofErr w:type="gramEnd"/>
      <w:r w:rsidRPr="00F111AA">
        <w:rPr>
          <w:rFonts w:ascii="Candara" w:hAnsi="Candara"/>
          <w:sz w:val="20"/>
          <w:szCs w:val="20"/>
        </w:rPr>
        <w:t xml:space="preserve">. </w:t>
      </w:r>
      <w:r w:rsidR="003133ED" w:rsidRPr="00F111AA">
        <w:rPr>
          <w:rFonts w:ascii="Candara" w:hAnsi="Candara"/>
          <w:sz w:val="20"/>
          <w:szCs w:val="20"/>
        </w:rPr>
        <w:t>5/14</w:t>
      </w:r>
    </w:p>
    <w:sectPr w:rsidR="00187651" w:rsidRPr="00F111AA" w:rsidSect="009C4D9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B0" w:rsidRDefault="00851CB0" w:rsidP="00D273CB">
      <w:r>
        <w:separator/>
      </w:r>
    </w:p>
  </w:endnote>
  <w:endnote w:type="continuationSeparator" w:id="0">
    <w:p w:rsidR="00851CB0" w:rsidRDefault="00851CB0" w:rsidP="00D2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B0" w:rsidRDefault="00851CB0" w:rsidP="00D273CB">
      <w:r>
        <w:separator/>
      </w:r>
    </w:p>
  </w:footnote>
  <w:footnote w:type="continuationSeparator" w:id="0">
    <w:p w:rsidR="00851CB0" w:rsidRDefault="00851CB0" w:rsidP="00D27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1AA" w:rsidRPr="00F111AA" w:rsidRDefault="00F111AA" w:rsidP="00F111AA">
    <w:pPr>
      <w:tabs>
        <w:tab w:val="left" w:pos="7500"/>
      </w:tabs>
      <w:jc w:val="right"/>
      <w:rPr>
        <w:rFonts w:ascii="Candara" w:hAnsi="Candara" w:cs="Tahoma"/>
        <w:sz w:val="40"/>
        <w:szCs w:val="40"/>
      </w:rPr>
    </w:pPr>
    <w:r w:rsidRPr="00F111AA">
      <w:rPr>
        <w:rFonts w:ascii="Candara" w:hAnsi="Candara"/>
        <w:noProof/>
      </w:rPr>
      <w:drawing>
        <wp:anchor distT="0" distB="0" distL="114300" distR="114300" simplePos="0" relativeHeight="251658240" behindDoc="1" locked="0" layoutInCell="1" allowOverlap="1" wp14:anchorId="7E576A45" wp14:editId="7A94C20A">
          <wp:simplePos x="0" y="0"/>
          <wp:positionH relativeFrom="column">
            <wp:posOffset>-121920</wp:posOffset>
          </wp:positionH>
          <wp:positionV relativeFrom="paragraph">
            <wp:posOffset>-167640</wp:posOffset>
          </wp:positionV>
          <wp:extent cx="2542540" cy="937260"/>
          <wp:effectExtent l="0" t="0" r="0" b="0"/>
          <wp:wrapTight wrapText="bothSides">
            <wp:wrapPolygon edited="0">
              <wp:start x="0" y="0"/>
              <wp:lineTo x="0" y="21073"/>
              <wp:lineTo x="21363" y="21073"/>
              <wp:lineTo x="2136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ree log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4" b="19226"/>
                  <a:stretch/>
                </pic:blipFill>
                <pic:spPr bwMode="auto">
                  <a:xfrm>
                    <a:off x="0" y="0"/>
                    <a:ext cx="2542540" cy="937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11AA">
      <w:rPr>
        <w:rFonts w:ascii="Candara" w:hAnsi="Candara" w:cs="Tahoma"/>
        <w:b/>
      </w:rPr>
      <w:t xml:space="preserve">             </w:t>
    </w:r>
    <w:r w:rsidRPr="00F111AA">
      <w:rPr>
        <w:rFonts w:ascii="Candara" w:hAnsi="Candara" w:cs="Tahoma"/>
        <w:sz w:val="40"/>
        <w:szCs w:val="40"/>
      </w:rPr>
      <w:t>CLIENT BILL OF RIGHTS</w:t>
    </w:r>
  </w:p>
  <w:p w:rsidR="00BA246B" w:rsidRDefault="00BA246B" w:rsidP="00F111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4BBD"/>
    <w:multiLevelType w:val="hybridMultilevel"/>
    <w:tmpl w:val="BF548EFA"/>
    <w:lvl w:ilvl="0" w:tplc="2ECE0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0456EB"/>
    <w:multiLevelType w:val="hybridMultilevel"/>
    <w:tmpl w:val="762AC35C"/>
    <w:lvl w:ilvl="0" w:tplc="2ECE0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D1"/>
    <w:rsid w:val="00091C82"/>
    <w:rsid w:val="000D4F7B"/>
    <w:rsid w:val="00132D4C"/>
    <w:rsid w:val="00187651"/>
    <w:rsid w:val="001D5A6B"/>
    <w:rsid w:val="002F52B8"/>
    <w:rsid w:val="003133ED"/>
    <w:rsid w:val="003170E5"/>
    <w:rsid w:val="00324AE7"/>
    <w:rsid w:val="00667C23"/>
    <w:rsid w:val="006A5C01"/>
    <w:rsid w:val="007067D1"/>
    <w:rsid w:val="00737F40"/>
    <w:rsid w:val="0074603D"/>
    <w:rsid w:val="00851CB0"/>
    <w:rsid w:val="008A31D8"/>
    <w:rsid w:val="008F4FCB"/>
    <w:rsid w:val="009267B7"/>
    <w:rsid w:val="009C4D90"/>
    <w:rsid w:val="00A24DBD"/>
    <w:rsid w:val="00BA246B"/>
    <w:rsid w:val="00BF6A89"/>
    <w:rsid w:val="00C220EE"/>
    <w:rsid w:val="00C73B88"/>
    <w:rsid w:val="00C747E1"/>
    <w:rsid w:val="00D219F6"/>
    <w:rsid w:val="00D273CB"/>
    <w:rsid w:val="00D56B9E"/>
    <w:rsid w:val="00E45684"/>
    <w:rsid w:val="00F111AA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32FA9E-3E78-4552-880F-A2D1637C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90"/>
    <w:rPr>
      <w:sz w:val="24"/>
      <w:szCs w:val="24"/>
    </w:rPr>
  </w:style>
  <w:style w:type="paragraph" w:styleId="Heading1">
    <w:name w:val="heading 1"/>
    <w:basedOn w:val="Normal"/>
    <w:next w:val="Normal"/>
    <w:qFormat/>
    <w:rsid w:val="009C4D90"/>
    <w:pPr>
      <w:keepNext/>
      <w:ind w:left="6480" w:firstLine="7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9C4D90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9C4D90"/>
    <w:pPr>
      <w:keepNext/>
      <w:outlineLvl w:val="2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4D90"/>
    <w:pPr>
      <w:jc w:val="center"/>
    </w:pPr>
    <w:rPr>
      <w:rFonts w:ascii="Footlight MT Light" w:hAnsi="Footlight MT Light"/>
      <w:b/>
      <w:bCs/>
      <w:szCs w:val="20"/>
    </w:rPr>
  </w:style>
  <w:style w:type="paragraph" w:styleId="BodyTextIndent">
    <w:name w:val="Body Text Indent"/>
    <w:basedOn w:val="Normal"/>
    <w:semiHidden/>
    <w:rsid w:val="009C4D90"/>
    <w:pPr>
      <w:ind w:left="420"/>
      <w:jc w:val="center"/>
    </w:pPr>
    <w:rPr>
      <w:rFonts w:ascii="Footlight MT Light" w:hAnsi="Footlight MT Light"/>
      <w:szCs w:val="20"/>
    </w:rPr>
  </w:style>
  <w:style w:type="paragraph" w:styleId="Footer">
    <w:name w:val="footer"/>
    <w:basedOn w:val="Normal"/>
    <w:link w:val="FooterChar"/>
    <w:uiPriority w:val="99"/>
    <w:rsid w:val="009C4D90"/>
    <w:pPr>
      <w:tabs>
        <w:tab w:val="center" w:pos="4320"/>
        <w:tab w:val="right" w:pos="8640"/>
      </w:tabs>
    </w:pPr>
    <w:rPr>
      <w:rFonts w:ascii="Footlight MT Light" w:hAnsi="Footlight MT Light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3C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273CB"/>
    <w:rPr>
      <w:rFonts w:ascii="Footlight MT Light" w:hAnsi="Footlight MT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Text would go here</vt:lpstr>
    </vt:vector>
  </TitlesOfParts>
  <Company>Hospice of Palm Beach County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Text would go here</dc:title>
  <dc:subject/>
  <dc:creator>HPBC</dc:creator>
  <cp:keywords/>
  <dc:description/>
  <cp:lastModifiedBy>Johnson, Chelsea</cp:lastModifiedBy>
  <cp:revision>6</cp:revision>
  <cp:lastPrinted>2014-05-13T15:52:00Z</cp:lastPrinted>
  <dcterms:created xsi:type="dcterms:W3CDTF">2014-05-13T15:27:00Z</dcterms:created>
  <dcterms:modified xsi:type="dcterms:W3CDTF">2014-05-13T15:52:00Z</dcterms:modified>
</cp:coreProperties>
</file>